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6F" w:rsidRPr="00F6301D" w:rsidRDefault="00C97E8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B071AA" wp14:editId="14053C56">
            <wp:simplePos x="0" y="0"/>
            <wp:positionH relativeFrom="column">
              <wp:posOffset>-622935</wp:posOffset>
            </wp:positionH>
            <wp:positionV relativeFrom="paragraph">
              <wp:posOffset>-171450</wp:posOffset>
            </wp:positionV>
            <wp:extent cx="2133600" cy="2781499"/>
            <wp:effectExtent l="133350" t="76200" r="57150" b="114300"/>
            <wp:wrapNone/>
            <wp:docPr id="1" name="Рисунок 0" descr="ман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ана.jpg"/>
                    <pic:cNvPicPr/>
                  </pic:nvPicPr>
                  <pic:blipFill>
                    <a:blip r:embed="rId5" cstate="print"/>
                    <a:srcRect l="16766" t="9383" r="19317"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814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68.4pt;margin-top:689.55pt;width:148.1pt;height:33.4pt;z-index:251671552;mso-height-percent:200;mso-position-horizontal-relative:text;mso-position-vertical-relative:text;mso-height-percent:200;mso-width-relative:margin;mso-height-relative:margin">
            <v:textbox style="mso-next-textbox:#_x0000_s1037;mso-fit-shape-to-text:t">
              <w:txbxContent>
                <w:p w:rsidR="00F6301D" w:rsidRDefault="00F6301D"/>
              </w:txbxContent>
            </v:textbox>
          </v:shape>
        </w:pict>
      </w:r>
      <w:r w:rsidR="001D78ED">
        <w:rPr>
          <w:b/>
          <w:noProof/>
        </w:rPr>
        <w:pict>
          <v:shape id="_x0000_s1032" type="#_x0000_t202" style="position:absolute;margin-left:203.35pt;margin-top:460.8pt;width:187.1pt;height:34.75pt;z-index:25166540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2;mso-fit-shape-to-text:t">
              <w:txbxContent>
                <w:p w:rsidR="00854164" w:rsidRPr="00854164" w:rsidRDefault="00854164" w:rsidP="00854164">
                  <w:pPr>
                    <w:pStyle w:val="2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78ED">
        <w:rPr>
          <w:b/>
          <w:noProof/>
        </w:rPr>
        <w:pict>
          <v:shape id="_x0000_s1034" type="#_x0000_t202" style="position:absolute;margin-left:170.75pt;margin-top:542.55pt;width:187.1pt;height:34.75pt;z-index:25166950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4;mso-fit-shape-to-text:t">
              <w:txbxContent>
                <w:p w:rsidR="00854164" w:rsidRPr="00854164" w:rsidRDefault="00854164" w:rsidP="00854164">
                  <w:pPr>
                    <w:pStyle w:val="2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78ED">
        <w:rPr>
          <w:b/>
          <w:noProof/>
        </w:rPr>
        <w:pict>
          <v:shape id="_x0000_s1030" type="#_x0000_t202" style="position:absolute;margin-left:90.45pt;margin-top:430.8pt;width:187.05pt;height:38.75pt;z-index:25166131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0;mso-fit-shape-to-text:t">
              <w:txbxContent>
                <w:p w:rsidR="00B27535" w:rsidRPr="00B27535" w:rsidRDefault="00B27535" w:rsidP="00B27535">
                  <w:pPr>
                    <w:pStyle w:val="3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78ED">
        <w:rPr>
          <w:b/>
          <w:noProof/>
          <w:lang w:eastAsia="ru-RU"/>
        </w:rPr>
        <w:pict>
          <v:shape id="_x0000_s1027" type="#_x0000_t202" style="position:absolute;margin-left:94.2pt;margin-top:375.3pt;width:344.25pt;height:66pt;z-index:251658240;mso-position-horizontal-relative:text;mso-position-vertical-relative:text" filled="f" stroked="f">
            <v:textbox style="mso-next-textbox:#_x0000_s1027">
              <w:txbxContent>
                <w:p w:rsidR="00925F34" w:rsidRPr="00B27535" w:rsidRDefault="00925F34" w:rsidP="00B27535">
                  <w:pPr>
                    <w:pStyle w:val="2"/>
                    <w:rPr>
                      <w:sz w:val="32"/>
                      <w:szCs w:val="32"/>
                    </w:rPr>
                  </w:pPr>
                </w:p>
                <w:p w:rsidR="00925F34" w:rsidRDefault="00925F34"/>
              </w:txbxContent>
            </v:textbox>
          </v:shape>
        </w:pict>
      </w:r>
      <w:r w:rsidR="001D78ED">
        <w:rPr>
          <w:b/>
          <w:noProof/>
        </w:rPr>
        <w:pict>
          <v:shape id="_x0000_s1033" type="#_x0000_t202" style="position:absolute;margin-left:90.45pt;margin-top:489.15pt;width:187.1pt;height:34.75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3;mso-fit-shape-to-text:t">
              <w:txbxContent>
                <w:p w:rsidR="00854164" w:rsidRPr="00854164" w:rsidRDefault="00854164" w:rsidP="00854164">
                  <w:pPr>
                    <w:pStyle w:val="2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78ED">
        <w:rPr>
          <w:b/>
          <w:noProof/>
          <w:lang w:eastAsia="ru-RU"/>
        </w:rPr>
        <w:pict>
          <v:shape id="_x0000_s1029" type="#_x0000_t202" style="position:absolute;margin-left:53.7pt;margin-top:489.15pt;width:330.75pt;height:32.65pt;z-index:251659264;mso-position-horizontal-relative:text;mso-position-vertical-relative:text" filled="f" stroked="f">
            <v:textbox style="mso-next-textbox:#_x0000_s1029">
              <w:txbxContent>
                <w:p w:rsidR="00B27535" w:rsidRPr="00B27535" w:rsidRDefault="00B2753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5F34" w:rsidRPr="001D78ED" w:rsidRDefault="001D78ED" w:rsidP="00C97E87">
      <w:pPr>
        <w:jc w:val="right"/>
        <w:rPr>
          <w:rFonts w:ascii="Algerian" w:hAnsi="Algerian"/>
          <w:i/>
          <w:sz w:val="48"/>
          <w:szCs w:val="48"/>
        </w:rPr>
      </w:pPr>
      <w:bookmarkStart w:id="0" w:name="_GoBack"/>
      <w:bookmarkEnd w:id="0"/>
      <w:r w:rsidRPr="001D78ED">
        <w:rPr>
          <w:rFonts w:ascii="Cambria" w:hAnsi="Cambria" w:cs="Cambria"/>
          <w:i/>
          <w:sz w:val="48"/>
          <w:szCs w:val="48"/>
        </w:rPr>
        <w:t>ФИО</w:t>
      </w:r>
      <w:r w:rsidRPr="001D78ED">
        <w:rPr>
          <w:rFonts w:ascii="Algerian" w:hAnsi="Algerian"/>
          <w:i/>
          <w:sz w:val="48"/>
          <w:szCs w:val="48"/>
        </w:rPr>
        <w:t xml:space="preserve">: </w:t>
      </w:r>
      <w:r w:rsidRPr="001D78ED">
        <w:rPr>
          <w:rFonts w:ascii="Cambria" w:hAnsi="Cambria" w:cs="Cambria"/>
          <w:i/>
          <w:sz w:val="48"/>
          <w:szCs w:val="48"/>
        </w:rPr>
        <w:t>АЛБЕГОВА</w:t>
      </w:r>
      <w:r w:rsidR="00C97E87" w:rsidRPr="001D78ED">
        <w:rPr>
          <w:rFonts w:ascii="Algerian" w:hAnsi="Algerian"/>
          <w:i/>
          <w:sz w:val="48"/>
          <w:szCs w:val="48"/>
        </w:rPr>
        <w:t xml:space="preserve"> </w:t>
      </w:r>
      <w:r w:rsidR="00C97E87" w:rsidRPr="001D78ED">
        <w:rPr>
          <w:rFonts w:ascii="Cambria" w:hAnsi="Cambria" w:cs="Cambria"/>
          <w:i/>
          <w:sz w:val="48"/>
          <w:szCs w:val="48"/>
        </w:rPr>
        <w:t>МАНАНА</w:t>
      </w:r>
      <w:r w:rsidR="00C97E87" w:rsidRPr="001D78ED">
        <w:rPr>
          <w:rFonts w:ascii="Algerian" w:hAnsi="Algerian"/>
          <w:i/>
          <w:sz w:val="48"/>
          <w:szCs w:val="48"/>
        </w:rPr>
        <w:t xml:space="preserve"> </w:t>
      </w:r>
    </w:p>
    <w:p w:rsidR="00C97E87" w:rsidRPr="001D78ED" w:rsidRDefault="00C97E87" w:rsidP="00C97E87">
      <w:pPr>
        <w:jc w:val="right"/>
        <w:rPr>
          <w:rFonts w:ascii="Algerian" w:hAnsi="Algerian"/>
          <w:i/>
          <w:sz w:val="48"/>
          <w:szCs w:val="48"/>
        </w:rPr>
      </w:pPr>
      <w:r w:rsidRPr="001D78ED">
        <w:rPr>
          <w:rFonts w:ascii="Cambria" w:hAnsi="Cambria" w:cs="Cambria"/>
          <w:i/>
          <w:sz w:val="48"/>
          <w:szCs w:val="48"/>
        </w:rPr>
        <w:t>Ученица</w:t>
      </w:r>
      <w:r w:rsidRPr="001D78ED">
        <w:rPr>
          <w:rFonts w:ascii="Algerian" w:hAnsi="Algerian"/>
          <w:i/>
          <w:sz w:val="48"/>
          <w:szCs w:val="48"/>
        </w:rPr>
        <w:t xml:space="preserve"> 10 </w:t>
      </w:r>
      <w:r w:rsidRPr="001D78ED">
        <w:rPr>
          <w:rFonts w:ascii="Cambria" w:hAnsi="Cambria" w:cs="Cambria"/>
          <w:i/>
          <w:sz w:val="48"/>
          <w:szCs w:val="48"/>
        </w:rPr>
        <w:t>класса</w:t>
      </w:r>
    </w:p>
    <w:p w:rsidR="001D78ED" w:rsidRPr="001D78ED" w:rsidRDefault="001D78ED" w:rsidP="00C97E87">
      <w:pPr>
        <w:jc w:val="right"/>
        <w:rPr>
          <w:rFonts w:ascii="Cambria" w:hAnsi="Cambria" w:cs="Cambria"/>
          <w:i/>
          <w:sz w:val="48"/>
          <w:szCs w:val="48"/>
        </w:rPr>
      </w:pPr>
    </w:p>
    <w:p w:rsidR="001D78ED" w:rsidRPr="001D78ED" w:rsidRDefault="001D78ED" w:rsidP="00C97E87">
      <w:pPr>
        <w:jc w:val="right"/>
        <w:rPr>
          <w:i/>
          <w:sz w:val="48"/>
          <w:szCs w:val="48"/>
        </w:rPr>
      </w:pPr>
      <w:r w:rsidRPr="001D78ED">
        <w:rPr>
          <w:rFonts w:ascii="Cambria" w:hAnsi="Cambria" w:cs="Cambria"/>
          <w:i/>
          <w:sz w:val="48"/>
          <w:szCs w:val="48"/>
        </w:rPr>
        <w:t>Классный</w:t>
      </w:r>
      <w:r w:rsidRPr="001D78ED">
        <w:rPr>
          <w:rFonts w:ascii="Algerian" w:hAnsi="Algerian"/>
          <w:i/>
          <w:sz w:val="48"/>
          <w:szCs w:val="48"/>
        </w:rPr>
        <w:t xml:space="preserve"> </w:t>
      </w:r>
      <w:r w:rsidRPr="001D78ED">
        <w:rPr>
          <w:rFonts w:ascii="Cambria" w:hAnsi="Cambria" w:cs="Cambria"/>
          <w:i/>
          <w:sz w:val="48"/>
          <w:szCs w:val="48"/>
        </w:rPr>
        <w:t>руководитель</w:t>
      </w:r>
      <w:r w:rsidRPr="001D78ED">
        <w:rPr>
          <w:rFonts w:ascii="Algerian" w:hAnsi="Algerian"/>
          <w:i/>
          <w:sz w:val="48"/>
          <w:szCs w:val="48"/>
        </w:rPr>
        <w:t xml:space="preserve">: </w:t>
      </w:r>
    </w:p>
    <w:p w:rsidR="00C97E87" w:rsidRPr="001D78ED" w:rsidRDefault="001D78ED" w:rsidP="00C97E87">
      <w:pPr>
        <w:jc w:val="right"/>
        <w:rPr>
          <w:rFonts w:ascii="Algerian" w:hAnsi="Algerian"/>
          <w:i/>
          <w:sz w:val="48"/>
          <w:szCs w:val="48"/>
        </w:rPr>
      </w:pPr>
      <w:proofErr w:type="spellStart"/>
      <w:r w:rsidRPr="001D78ED">
        <w:rPr>
          <w:rFonts w:ascii="Cambria" w:hAnsi="Cambria" w:cs="Cambria"/>
          <w:i/>
          <w:sz w:val="48"/>
          <w:szCs w:val="48"/>
        </w:rPr>
        <w:t>Годжиева</w:t>
      </w:r>
      <w:proofErr w:type="spellEnd"/>
      <w:r w:rsidRPr="001D78ED">
        <w:rPr>
          <w:rFonts w:ascii="Algerian" w:hAnsi="Algerian"/>
          <w:i/>
          <w:sz w:val="48"/>
          <w:szCs w:val="48"/>
        </w:rPr>
        <w:t xml:space="preserve"> </w:t>
      </w:r>
      <w:r w:rsidRPr="001D78ED">
        <w:rPr>
          <w:rFonts w:ascii="Cambria" w:hAnsi="Cambria" w:cs="Cambria"/>
          <w:i/>
          <w:sz w:val="48"/>
          <w:szCs w:val="48"/>
        </w:rPr>
        <w:t>Р</w:t>
      </w:r>
      <w:r w:rsidRPr="001D78ED">
        <w:rPr>
          <w:rFonts w:ascii="Algerian" w:hAnsi="Algerian"/>
          <w:i/>
          <w:sz w:val="48"/>
          <w:szCs w:val="48"/>
        </w:rPr>
        <w:t>.</w:t>
      </w:r>
      <w:r w:rsidRPr="001D78ED">
        <w:rPr>
          <w:rFonts w:ascii="Cambria" w:hAnsi="Cambria" w:cs="Cambria"/>
          <w:i/>
          <w:sz w:val="48"/>
          <w:szCs w:val="48"/>
        </w:rPr>
        <w:t>Б</w:t>
      </w:r>
    </w:p>
    <w:p w:rsidR="00C97E87" w:rsidRDefault="00C97E87" w:rsidP="00C97E87">
      <w:pPr>
        <w:jc w:val="right"/>
      </w:pPr>
    </w:p>
    <w:p w:rsidR="00C97E87" w:rsidRDefault="00C97E87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       </w:t>
      </w:r>
    </w:p>
    <w:p w:rsidR="00C97E87" w:rsidRDefault="00C97E87">
      <w:pPr>
        <w:rPr>
          <w:rFonts w:ascii="Bookman Old Style" w:hAnsi="Bookman Old Style"/>
          <w:sz w:val="56"/>
          <w:szCs w:val="56"/>
        </w:rPr>
      </w:pPr>
    </w:p>
    <w:p w:rsidR="001D78ED" w:rsidRDefault="00C97E87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     </w:t>
      </w: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1D78ED" w:rsidRDefault="001D78ED">
      <w:pPr>
        <w:rPr>
          <w:rFonts w:ascii="Bookman Old Style" w:hAnsi="Bookman Old Style"/>
          <w:sz w:val="56"/>
          <w:szCs w:val="56"/>
        </w:rPr>
      </w:pPr>
    </w:p>
    <w:p w:rsidR="00FB3447" w:rsidRPr="00FB3447" w:rsidRDefault="001D78ED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lastRenderedPageBreak/>
        <w:t xml:space="preserve">        </w:t>
      </w:r>
      <w:r w:rsidR="00FB3447" w:rsidRPr="00FB3447">
        <w:rPr>
          <w:rFonts w:ascii="Bookman Old Style" w:hAnsi="Bookman Old Style"/>
          <w:sz w:val="56"/>
          <w:szCs w:val="56"/>
        </w:rPr>
        <w:t>Достижения</w:t>
      </w:r>
    </w:p>
    <w:tbl>
      <w:tblPr>
        <w:tblStyle w:val="a5"/>
        <w:tblW w:w="664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"/>
        <w:gridCol w:w="780"/>
        <w:gridCol w:w="2977"/>
        <w:gridCol w:w="1429"/>
      </w:tblGrid>
      <w:tr w:rsidR="00FB3447" w:rsidRPr="002063DC" w:rsidTr="00FB3447">
        <w:trPr>
          <w:trHeight w:val="669"/>
        </w:trPr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B3447" w:rsidRPr="004D280A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Муниципальный конкурс </w:t>
            </w:r>
            <w:r w:rsidRPr="004D28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палитра»</w:t>
            </w:r>
          </w:p>
        </w:tc>
        <w:tc>
          <w:tcPr>
            <w:tcW w:w="1429" w:type="dxa"/>
          </w:tcPr>
          <w:p w:rsidR="00FB3447" w:rsidRPr="002063DC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3447" w:rsidRPr="008811D1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авзаджы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дасны</w:t>
            </w:r>
            <w:proofErr w:type="spellEnd"/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B3447" w:rsidRPr="008811D1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Муниципальный этап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осет.яз</w:t>
            </w:r>
            <w:proofErr w:type="spellEnd"/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3447" w:rsidRPr="000F2D7F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B3447" w:rsidRPr="000F2D7F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Эмблема толерантности»</w:t>
            </w:r>
          </w:p>
        </w:tc>
        <w:tc>
          <w:tcPr>
            <w:tcW w:w="1429" w:type="dxa"/>
          </w:tcPr>
          <w:p w:rsidR="00FB3447" w:rsidRPr="000F2D7F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B3447" w:rsidRPr="008811D1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грамота.</w:t>
            </w:r>
          </w:p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«Осетия в сердце моем»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3447" w:rsidRPr="008811D1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Эмблема толерантности»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B3447" w:rsidRPr="009E7D40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Pr="009E7D40" w:rsidRDefault="00FB3447" w:rsidP="006A4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429" w:type="dxa"/>
          </w:tcPr>
          <w:p w:rsidR="00FB3447" w:rsidRPr="009E7D40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B3447" w:rsidRPr="008811D1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Грамота. «За активное участие в школьной жизни»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47" w:rsidRPr="009E7D40" w:rsidTr="00FB3447">
        <w:tc>
          <w:tcPr>
            <w:tcW w:w="675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gridSpan w:val="2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Pr="009E7D40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</w:t>
            </w:r>
            <w:r w:rsidRPr="009E7D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секция-медицина, химия»</w:t>
            </w:r>
          </w:p>
        </w:tc>
        <w:tc>
          <w:tcPr>
            <w:tcW w:w="1429" w:type="dxa"/>
          </w:tcPr>
          <w:p w:rsidR="00FB3447" w:rsidRPr="009E7D40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B3447" w:rsidRPr="008811D1" w:rsidTr="00FB3447">
        <w:tc>
          <w:tcPr>
            <w:tcW w:w="675" w:type="dxa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секция-медицина, химия»</w:t>
            </w:r>
          </w:p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заочного тура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3447" w:rsidRPr="008811D1" w:rsidTr="00FB3447">
        <w:tc>
          <w:tcPr>
            <w:tcW w:w="675" w:type="dxa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FB3447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Олимпиада по осетинскому языку</w:t>
            </w:r>
          </w:p>
        </w:tc>
        <w:tc>
          <w:tcPr>
            <w:tcW w:w="1429" w:type="dxa"/>
          </w:tcPr>
          <w:p w:rsidR="00FB3447" w:rsidRPr="008811D1" w:rsidRDefault="00FB3447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9D70CE" w:rsidRDefault="009D70CE"/>
    <w:sectPr w:rsidR="009D70CE" w:rsidSect="004B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808"/>
    <w:rsid w:val="000209D8"/>
    <w:rsid w:val="00030605"/>
    <w:rsid w:val="001D78ED"/>
    <w:rsid w:val="002D0839"/>
    <w:rsid w:val="0048237D"/>
    <w:rsid w:val="004A335D"/>
    <w:rsid w:val="004B0D6F"/>
    <w:rsid w:val="00693C6C"/>
    <w:rsid w:val="006D207C"/>
    <w:rsid w:val="00854164"/>
    <w:rsid w:val="00881938"/>
    <w:rsid w:val="00925F34"/>
    <w:rsid w:val="009D0130"/>
    <w:rsid w:val="009D70CE"/>
    <w:rsid w:val="00AD3D9C"/>
    <w:rsid w:val="00B2117D"/>
    <w:rsid w:val="00B27535"/>
    <w:rsid w:val="00C97E87"/>
    <w:rsid w:val="00EA3808"/>
    <w:rsid w:val="00F6301D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D4E218"/>
  <w15:docId w15:val="{85D18D86-8B1C-4DB9-98CF-27A9D71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6F"/>
  </w:style>
  <w:style w:type="paragraph" w:styleId="1">
    <w:name w:val="heading 1"/>
    <w:basedOn w:val="a"/>
    <w:next w:val="a"/>
    <w:link w:val="10"/>
    <w:uiPriority w:val="9"/>
    <w:qFormat/>
    <w:rsid w:val="00925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7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7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7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F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DC1A-B83E-45B4-A4C2-E5E5FFE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PC</cp:lastModifiedBy>
  <cp:revision>12</cp:revision>
  <cp:lastPrinted>2023-11-16T10:26:00Z</cp:lastPrinted>
  <dcterms:created xsi:type="dcterms:W3CDTF">2023-11-16T10:14:00Z</dcterms:created>
  <dcterms:modified xsi:type="dcterms:W3CDTF">2023-11-17T08:37:00Z</dcterms:modified>
</cp:coreProperties>
</file>